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1D" w:rsidRPr="00A60F1D" w:rsidRDefault="00A60F1D" w:rsidP="00A60F1D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A60F1D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中国石油大学(华东)石油工程学院导师介绍：张卫东</w:t>
      </w:r>
    </w:p>
    <w:p w:rsidR="00A60F1D" w:rsidRPr="00A60F1D" w:rsidRDefault="00A60F1D" w:rsidP="00A60F1D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A60F1D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2012-11-19 11:57本站原创佚名</w:t>
      </w:r>
    </w:p>
    <w:p w:rsidR="00A60F1D" w:rsidRPr="00A60F1D" w:rsidRDefault="00A60F1D" w:rsidP="00A60F1D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A60F1D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A60F1D" w:rsidRPr="00A60F1D" w:rsidRDefault="00A60F1D" w:rsidP="00A60F1D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张卫东，男，1968年9月生，山东省平阴县人，副教授，博士，硕士研究生导师，油气井工程系党支部</w:t>
      </w:r>
      <w:proofErr w:type="gramStart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书记兼系副</w:t>
      </w:r>
      <w:proofErr w:type="gramEnd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主任。泰山学者科研团队成员。荣获2010年学校优秀研究生指导教师荣誉称号。1990年7月毕业于华东石油学院钻井专业，获工学学士学位；2010年6月</w:t>
      </w:r>
      <w:proofErr w:type="gramStart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获油气井工程工</w:t>
      </w:r>
      <w:proofErr w:type="gramEnd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学博士学位。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60F1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主要教学工作：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先后主讲本科生课程《石油工业概论》、《钻井地质环境描述》、《岩石力学》、《海洋钻井工程》等6门课程。</w:t>
      </w:r>
      <w:r w:rsidRPr="00A60F1D">
        <w:rPr>
          <w:rFonts w:ascii="微软雅黑" w:eastAsia="微软雅黑" w:hAnsi="微软雅黑" w:cs="宋体" w:hint="eastAsia"/>
          <w:color w:val="000000" w:themeColor="text1"/>
          <w:kern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主讲研究生课程《煤层气概论》、《岩石力学》2门课程。主编教材3部，发表论文10余篇。</w:t>
      </w:r>
      <w:proofErr w:type="gramStart"/>
      <w:r w:rsidRPr="00A60F1D">
        <w:rPr>
          <w:rFonts w:ascii="微软雅黑" w:eastAsia="微软雅黑" w:hAnsi="微软雅黑" w:cs="宋体" w:hint="eastAsia"/>
          <w:color w:val="000000" w:themeColor="text1"/>
          <w:kern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现承担</w:t>
      </w:r>
      <w:proofErr w:type="gramEnd"/>
      <w:r w:rsidRPr="00A60F1D">
        <w:rPr>
          <w:rFonts w:ascii="微软雅黑" w:eastAsia="微软雅黑" w:hAnsi="微软雅黑" w:cs="宋体" w:hint="eastAsia"/>
          <w:color w:val="000000" w:themeColor="text1"/>
          <w:kern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校级教学项目3项。</w:t>
      </w:r>
      <w:bookmarkStart w:id="0" w:name="_GoBack"/>
      <w:bookmarkEnd w:id="0"/>
      <w:r w:rsidRPr="00A60F1D">
        <w:rPr>
          <w:rFonts w:ascii="微软雅黑" w:eastAsia="微软雅黑" w:hAnsi="微软雅黑" w:cs="宋体" w:hint="eastAsia"/>
          <w:color w:val="000000" w:themeColor="text1"/>
          <w:kern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60F1D">
        <w:rPr>
          <w:rFonts w:ascii="微软雅黑" w:eastAsia="微软雅黑" w:hAnsi="微软雅黑" w:cs="宋体" w:hint="eastAsia"/>
          <w:color w:val="000000" w:themeColor="text1"/>
          <w:kern w:val="0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</w:t>
      </w:r>
      <w:r w:rsidRPr="00A60F1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主要科研工作 ：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主要从事岩石力学与工程研究，天然气水合物、煤层气等非常规气工程研究等。共发表科研论文20余篇，获得发明专利1项，实用新型专利2项。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60F1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主要获奖情况：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（1）《渤海稠油油田的岩石物理参数地球物理特征关系研究》获校2003年优秀科技成果二等奖；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 xml:space="preserve">　　（2）《天然气水合物钻探与开发技术基础研究》获校2009年优秀科技成果一等奖中国石油和化学工业联合会科技进步二等奖；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（3）《石油石化300问》科普</w:t>
      </w:r>
      <w:proofErr w:type="gramStart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专著获</w:t>
      </w:r>
      <w:proofErr w:type="gramEnd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中国石油和化学工业联合会科技进步二等奖；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（4）《石油天然气工业概论》教材获山东省高等学校优秀教材一等奖；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（5）《石油科技创新与研究生创新培养研究》获山东省研究生教育省级教学成果奖三等奖.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60F1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正在承担项目：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（1）CO2在油气田联通水层运移扩散规律及安全埋存研究，山东省自然科学基金，主持人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（2）疏松砂岩起裂机理与地应力研究，中海油服，主持人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（3）东</w:t>
      </w:r>
      <w:proofErr w:type="gramStart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辛复杂</w:t>
      </w:r>
      <w:proofErr w:type="gramEnd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断块油藏井身结构适应性分析及优化方法研究，胜利油田，主持人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（4）基于地质因素的复杂断块油藏钻完井一体化设计方法研究，学校自主创新项目，主持人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A60F1D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发表主要论文及专利情况：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（1）张卫东. 岩石微结构诊断技术及其潜在应用，石油钻探技术，2002（5）；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（2）丁士东，张卫东. 国内外</w:t>
      </w:r>
      <w:proofErr w:type="gramStart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防气窜</w:t>
      </w:r>
      <w:proofErr w:type="gramEnd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固井技术，石油钻探技术，2002（5）；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（3）张卫东. 储层砂岩粒度分形研究及应用，石油钻探技术，2003（6）；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（4）张卫东. 疏松砂岩油藏“适度防砂”技术研究，石油钻探技术，2004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（5）。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（5）张卫东、王瑞和、任韶然、刘永军；由麦索雅哈水合物气田的开发谈水合物的开采[J].石油钻探技术，2007，35（4）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（6）张卫东，尹志勇，刘晓兰，任韶然；聚乙烯基己内酰胺抑制甲烷水合物的实验研究[J].天然气工业，2007，9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（7）刘永军，张卫东，任韶然；水合物沉积层与海底失稳关系探讨[J].青岛理工大学学报，2007，28（10）：11-16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（8）Liu YJ, Ren SR，Zhang WD．Experimental Characterization and Modeling of Acoustic Velocity and Electrical Resistance in Hydrate Bearing Sediments．6th International Conference on Gas Hydrates．3-7 July 2008, Canada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（9）张卫东，刘永军，任韶然，王瑞和；天然气水合物</w:t>
      </w:r>
      <w:proofErr w:type="gramStart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藏注热开采</w:t>
      </w:r>
      <w:proofErr w:type="gramEnd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能量分析[J].天然气工业， 2008，32（4）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（10）张卫东. 水合物沉积层声波速度模型J]. 中国石油大学学报（自然科学版）.2008，32(4)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（11）张卫东.无风险钻井关键技术及其应用[J]. 石油钻探技术，2010，38（4）.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（12）任韶然，王瑞和，张卫东，刘永军. 深部地热水循环开采海底水合物的方法. ZL200510045398.1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（13）尹彦文；张卫东；王瑞和；任韶然；刘永军；马庆涛；綦光瑞 一种天然气水合物剪切强度实验仪 200820027803.6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（14）任韶然，尚校森、常会江，张卫东，李洋，魏韦，赵文龙 一种天然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lastRenderedPageBreak/>
        <w:t>气水合物物性测量实验装置 2010201278276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（15）Zhang </w:t>
      </w:r>
      <w:proofErr w:type="spellStart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Weidong</w:t>
      </w:r>
      <w:proofErr w:type="spellEnd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. Optimum Design of Horizontal Section Length of the Horizontal Wells in Sebei-2 Gas Field. 2010 SREE Conference on Resources and Engineering (CRE 2010)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（16） ZHANG </w:t>
      </w:r>
      <w:proofErr w:type="spellStart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Weidong</w:t>
      </w:r>
      <w:proofErr w:type="spellEnd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. Instrument Development and Experimental Study of Shear Strength of Natural Gas Hydrates Reservoir. </w:t>
      </w:r>
      <w:proofErr w:type="gramStart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>petroleum</w:t>
      </w:r>
      <w:proofErr w:type="gramEnd"/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 science. 2011，8(2)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（17）张卫东，王瑞和，任韶然，马庆涛，李洋. 天然气水合物储层物理模型. 石油学报，2011,32（5）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</w:t>
      </w:r>
      <w:r w:rsidRPr="00A60F1D">
        <w:rPr>
          <w:rFonts w:ascii="微软雅黑" w:eastAsia="微软雅黑" w:hAnsi="微软雅黑" w:cs="宋体" w:hint="eastAsia"/>
          <w:color w:val="FF0000"/>
          <w:kern w:val="0"/>
          <w:sz w:val="24"/>
          <w:szCs w:val="24"/>
        </w:rPr>
        <w:t xml:space="preserve">　</w:t>
      </w:r>
      <w:r w:rsidRPr="00A9489F">
        <w:rPr>
          <w:rFonts w:ascii="微软雅黑" w:eastAsia="微软雅黑" w:hAnsi="微软雅黑" w:cs="宋体" w:hint="eastAsia"/>
          <w:b/>
          <w:bCs/>
          <w:color w:val="FF0000"/>
          <w:kern w:val="0"/>
          <w:sz w:val="24"/>
          <w:szCs w:val="24"/>
        </w:rPr>
        <w:t>研究生培养工作：</w:t>
      </w:r>
      <w:r w:rsidRPr="00A60F1D">
        <w:rPr>
          <w:rFonts w:ascii="微软雅黑" w:eastAsia="微软雅黑" w:hAnsi="微软雅黑" w:cs="宋体" w:hint="eastAsia"/>
          <w:color w:val="FF0000"/>
          <w:kern w:val="0"/>
          <w:sz w:val="24"/>
          <w:szCs w:val="24"/>
        </w:rPr>
        <w:br/>
        <w:t xml:space="preserve">　　在7年的研究生培养工作中，已培养毕业研究生12名，其中2名到外企工作，3名到油公司工作，5名到研究院工作，4名到钻井公司工作，在读研究生15名。摸索形成了“面向现场，超前培养，三年无缝衔接”的研究生培养方案，逐渐培育出了“深钻力学 烃井帝国”的研究生文化。</w:t>
      </w:r>
      <w:r w:rsidRPr="00A60F1D">
        <w:rPr>
          <w:rFonts w:ascii="微软雅黑" w:eastAsia="微软雅黑" w:hAnsi="微软雅黑" w:cs="宋体" w:hint="eastAsia"/>
          <w:color w:val="FF0000"/>
          <w:kern w:val="0"/>
          <w:sz w:val="24"/>
          <w:szCs w:val="24"/>
        </w:rPr>
        <w:br/>
        <w:t xml:space="preserve">　　拟招收的研究生专业背景：石油工程；力学；物理；机械；数学；计算机等。</w:t>
      </w:r>
      <w:r w:rsidRPr="00A60F1D">
        <w:rPr>
          <w:rFonts w:ascii="微软雅黑" w:eastAsia="微软雅黑" w:hAnsi="微软雅黑" w:cs="宋体" w:hint="eastAsia"/>
          <w:color w:val="FF0000"/>
          <w:kern w:val="0"/>
          <w:sz w:val="24"/>
          <w:szCs w:val="24"/>
        </w:rPr>
        <w:br/>
      </w:r>
      <w:r w:rsidRPr="00A60F1D">
        <w:rPr>
          <w:rFonts w:ascii="微软雅黑" w:eastAsia="微软雅黑" w:hAnsi="微软雅黑" w:cs="宋体" w:hint="eastAsia"/>
          <w:color w:val="FF0000"/>
          <w:kern w:val="0"/>
          <w:sz w:val="24"/>
          <w:szCs w:val="24"/>
        </w:rPr>
        <w:br/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t xml:space="preserve">　　email: wdzhang@upc.edu.cn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联系电话：13854661256</w:t>
      </w:r>
      <w:r w:rsidRPr="00A60F1D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0532-86981150（黄岛办）</w:t>
      </w:r>
    </w:p>
    <w:p w:rsidR="00D43E47" w:rsidRDefault="00D43E47"/>
    <w:sectPr w:rsidR="00D43E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558"/>
    <w:rsid w:val="00107934"/>
    <w:rsid w:val="003F5558"/>
    <w:rsid w:val="00A60F1D"/>
    <w:rsid w:val="00A9489F"/>
    <w:rsid w:val="00D4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1A897F-579A-4C4F-9CDF-F391052F1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A60F1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A60F1D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A60F1D"/>
  </w:style>
  <w:style w:type="character" w:styleId="a3">
    <w:name w:val="Hyperlink"/>
    <w:basedOn w:val="a0"/>
    <w:uiPriority w:val="99"/>
    <w:semiHidden/>
    <w:unhideWhenUsed/>
    <w:rsid w:val="00A60F1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60F1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A60F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4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77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1964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29895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00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9444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4</cp:revision>
  <dcterms:created xsi:type="dcterms:W3CDTF">2015-09-29T01:59:00Z</dcterms:created>
  <dcterms:modified xsi:type="dcterms:W3CDTF">2015-09-29T02:01:00Z</dcterms:modified>
</cp:coreProperties>
</file>